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AAA1" w14:textId="77777777" w:rsidR="00397979" w:rsidRDefault="00397979" w:rsidP="00397979">
      <w:pPr>
        <w:spacing w:line="48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SELEZIONE PUBBLICA FINALIZZATA AL CONFERIMENTO </w:t>
      </w:r>
      <w:proofErr w:type="gramStart"/>
      <w:r>
        <w:rPr>
          <w:rFonts w:ascii="Arial" w:hAnsi="Arial" w:cs="Arial"/>
          <w:b/>
          <w:bCs/>
        </w:rPr>
        <w:t>DI  N.</w:t>
      </w:r>
      <w:proofErr w:type="gramEnd"/>
      <w:r>
        <w:rPr>
          <w:rFonts w:ascii="Arial" w:hAnsi="Arial" w:cs="Arial"/>
          <w:b/>
          <w:bCs/>
        </w:rPr>
        <w:t xml:space="preserve"> 1 ASSEGNO  DI RICERCA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NEL PROGRAMMA N. 5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DI CUI AL D.R. 2872 del 28.06.2021</w:t>
      </w:r>
    </w:p>
    <w:p w14:paraId="6D032918" w14:textId="469EB4FC" w:rsidR="00B26481" w:rsidRDefault="00397979" w:rsidP="00397979"/>
    <w:p w14:paraId="309F691E" w14:textId="77777777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Sulla base dei punteggi attribuiti ai titoli, la Commissione indica che la candidata </w:t>
      </w:r>
      <w:proofErr w:type="spellStart"/>
      <w:r>
        <w:rPr>
          <w:sz w:val="20"/>
          <w:szCs w:val="20"/>
        </w:rPr>
        <w:t>Sutapa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Dutta</w:t>
      </w:r>
      <w:proofErr w:type="spellEnd"/>
      <w:r>
        <w:rPr>
          <w:sz w:val="20"/>
          <w:szCs w:val="20"/>
        </w:rPr>
        <w:t xml:space="preserve"> è ammessa al colloquio, in quanto ha conseguito un punteggio di almeno </w:t>
      </w:r>
      <w:proofErr w:type="gramStart"/>
      <w:r>
        <w:rPr>
          <w:sz w:val="20"/>
          <w:szCs w:val="20"/>
        </w:rPr>
        <w:t>10</w:t>
      </w:r>
      <w:proofErr w:type="gramEnd"/>
      <w:r>
        <w:rPr>
          <w:sz w:val="20"/>
          <w:szCs w:val="20"/>
        </w:rPr>
        <w:t xml:space="preserve"> punti:</w:t>
      </w:r>
    </w:p>
    <w:p w14:paraId="6E9061F0" w14:textId="7E2C9F32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Sutapa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Dutta</w:t>
      </w:r>
      <w:proofErr w:type="spellEnd"/>
      <w:r>
        <w:rPr>
          <w:sz w:val="20"/>
          <w:szCs w:val="20"/>
        </w:rPr>
        <w:t xml:space="preserve"> – punti 23</w:t>
      </w:r>
    </w:p>
    <w:p w14:paraId="10E42E30" w14:textId="1CCCA601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</w:p>
    <w:p w14:paraId="72094189" w14:textId="0EDA077E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Nel dettaglio:</w:t>
      </w:r>
    </w:p>
    <w:p w14:paraId="7B408726" w14:textId="77777777" w:rsidR="00397979" w:rsidRDefault="00397979" w:rsidP="00397979">
      <w:pPr>
        <w:pStyle w:val="BodyText2"/>
        <w:spacing w:line="360" w:lineRule="auto"/>
        <w:rPr>
          <w:b/>
          <w:bCs/>
        </w:rPr>
      </w:pPr>
    </w:p>
    <w:p w14:paraId="56B31B67" w14:textId="590BEDE2" w:rsidR="00397979" w:rsidRPr="00397979" w:rsidRDefault="00397979" w:rsidP="00397979">
      <w:pPr>
        <w:pStyle w:val="BodyText2"/>
        <w:spacing w:line="360" w:lineRule="auto"/>
        <w:rPr>
          <w:b/>
          <w:bCs/>
        </w:rPr>
      </w:pPr>
      <w:r w:rsidRPr="00397979">
        <w:rPr>
          <w:b/>
          <w:bCs/>
        </w:rPr>
        <w:t>CANDIDAT</w:t>
      </w:r>
      <w:r>
        <w:rPr>
          <w:b/>
          <w:bCs/>
        </w:rPr>
        <w:t>A</w:t>
      </w:r>
      <w:r w:rsidRPr="00397979">
        <w:rPr>
          <w:b/>
          <w:bCs/>
        </w:rPr>
        <w:t xml:space="preserve">: Dott.ssa </w:t>
      </w:r>
      <w:proofErr w:type="spellStart"/>
      <w:r w:rsidRPr="00397979">
        <w:rPr>
          <w:b/>
          <w:bCs/>
        </w:rPr>
        <w:t>Sutapa</w:t>
      </w:r>
      <w:proofErr w:type="spellEnd"/>
      <w:r w:rsidRPr="00397979">
        <w:rPr>
          <w:b/>
          <w:bCs/>
        </w:rPr>
        <w:t xml:space="preserve"> </w:t>
      </w:r>
      <w:proofErr w:type="spellStart"/>
      <w:r w:rsidRPr="00397979">
        <w:rPr>
          <w:b/>
          <w:bCs/>
        </w:rPr>
        <w:t>Dutta</w:t>
      </w:r>
      <w:proofErr w:type="spellEnd"/>
    </w:p>
    <w:p w14:paraId="302F14E3" w14:textId="77777777" w:rsidR="00397979" w:rsidRPr="00397979" w:rsidRDefault="00397979" w:rsidP="00397979">
      <w:pPr>
        <w:pStyle w:val="BodyText2"/>
        <w:spacing w:line="360" w:lineRule="auto"/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397979" w:rsidRPr="00397979" w14:paraId="235F2867" w14:textId="77777777" w:rsidTr="00CB49E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61" w:type="dxa"/>
          </w:tcPr>
          <w:p w14:paraId="19411379" w14:textId="77777777" w:rsidR="00397979" w:rsidRPr="00397979" w:rsidRDefault="00397979" w:rsidP="00397979">
            <w:pPr>
              <w:pStyle w:val="BodyText2"/>
              <w:rPr>
                <w:b/>
                <w:bCs/>
              </w:rPr>
            </w:pPr>
            <w:r w:rsidRPr="00397979">
              <w:rPr>
                <w:b/>
                <w:bCs/>
              </w:rPr>
              <w:t xml:space="preserve">Titoli </w:t>
            </w:r>
            <w:r w:rsidRPr="00397979">
              <w:rPr>
                <w:b/>
              </w:rPr>
              <w:t>e curriculum scientifico professionale</w:t>
            </w:r>
          </w:p>
          <w:p w14:paraId="7094B59D" w14:textId="77777777" w:rsidR="00397979" w:rsidRPr="00397979" w:rsidRDefault="00397979" w:rsidP="00397979">
            <w:pPr>
              <w:pStyle w:val="BodyText2"/>
              <w:rPr>
                <w:i/>
                <w:iCs/>
              </w:rPr>
            </w:pPr>
          </w:p>
        </w:tc>
        <w:tc>
          <w:tcPr>
            <w:tcW w:w="6378" w:type="dxa"/>
          </w:tcPr>
          <w:p w14:paraId="14082BC5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  <w:proofErr w:type="spellStart"/>
            <w:r w:rsidRPr="00397979">
              <w:rPr>
                <w:b/>
                <w:bCs/>
              </w:rPr>
              <w:t>max</w:t>
            </w:r>
            <w:proofErr w:type="spellEnd"/>
            <w:r w:rsidRPr="00397979">
              <w:rPr>
                <w:b/>
                <w:bCs/>
              </w:rPr>
              <w:t xml:space="preserve"> 15 punti</w:t>
            </w:r>
          </w:p>
          <w:p w14:paraId="1883CF0E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r w:rsidRPr="00397979">
              <w:t>valutazione complessiva del CV: punti 10</w:t>
            </w:r>
          </w:p>
          <w:p w14:paraId="13AAFF31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r w:rsidRPr="00397979">
              <w:t>posizioni post-doc: punti 2</w:t>
            </w:r>
          </w:p>
          <w:p w14:paraId="220CA9A2" w14:textId="77777777" w:rsidR="00397979" w:rsidRPr="00397979" w:rsidRDefault="00397979" w:rsidP="00397979">
            <w:pPr>
              <w:pStyle w:val="BodyText2"/>
              <w:spacing w:line="360" w:lineRule="auto"/>
            </w:pPr>
          </w:p>
          <w:p w14:paraId="5AD4737B" w14:textId="77777777" w:rsidR="00397979" w:rsidRPr="00397979" w:rsidRDefault="00397979" w:rsidP="00397979">
            <w:pPr>
              <w:pStyle w:val="BodyText2"/>
              <w:spacing w:line="360" w:lineRule="auto"/>
            </w:pPr>
            <w:r w:rsidRPr="00397979">
              <w:t>Totale punti titoli e CV: 12</w:t>
            </w:r>
          </w:p>
        </w:tc>
      </w:tr>
      <w:tr w:rsidR="00397979" w:rsidRPr="00397979" w14:paraId="21082FC9" w14:textId="77777777" w:rsidTr="00CB49E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61" w:type="dxa"/>
          </w:tcPr>
          <w:p w14:paraId="149DAE6B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  <w:r w:rsidRPr="00397979">
              <w:rPr>
                <w:b/>
                <w:bCs/>
              </w:rPr>
              <w:t>Pubblicazioni</w:t>
            </w:r>
          </w:p>
        </w:tc>
        <w:tc>
          <w:tcPr>
            <w:tcW w:w="6378" w:type="dxa"/>
          </w:tcPr>
          <w:p w14:paraId="0038FECA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  <w:proofErr w:type="spellStart"/>
            <w:r w:rsidRPr="00397979">
              <w:rPr>
                <w:b/>
                <w:bCs/>
              </w:rPr>
              <w:t>max</w:t>
            </w:r>
            <w:proofErr w:type="spellEnd"/>
            <w:r w:rsidRPr="00397979">
              <w:rPr>
                <w:b/>
                <w:bCs/>
              </w:rPr>
              <w:t xml:space="preserve"> 25 punti </w:t>
            </w:r>
          </w:p>
          <w:p w14:paraId="25933C8A" w14:textId="77777777" w:rsidR="00397979" w:rsidRPr="00397979" w:rsidRDefault="00397979" w:rsidP="00397979">
            <w:pPr>
              <w:pStyle w:val="BodyText2"/>
              <w:spacing w:line="360" w:lineRule="auto"/>
            </w:pPr>
            <w:r w:rsidRPr="00397979">
              <w:t>Tutte le pubblicazioni presentate sono attinenti al tema del bando.</w:t>
            </w:r>
          </w:p>
          <w:p w14:paraId="1C86339B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proofErr w:type="spellStart"/>
            <w:r w:rsidRPr="00397979">
              <w:t>Nanotechnology</w:t>
            </w:r>
            <w:proofErr w:type="spellEnd"/>
            <w:r w:rsidRPr="00397979">
              <w:t xml:space="preserve"> (2021), punti 1</w:t>
            </w:r>
          </w:p>
          <w:p w14:paraId="63768F62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  <w:rPr>
                <w:b/>
                <w:bCs/>
              </w:rPr>
            </w:pPr>
            <w:proofErr w:type="spellStart"/>
            <w:r w:rsidRPr="00397979">
              <w:t>Scientific</w:t>
            </w:r>
            <w:proofErr w:type="spellEnd"/>
            <w:r w:rsidRPr="00397979">
              <w:t xml:space="preserve"> reports (2017), punti 2</w:t>
            </w:r>
          </w:p>
          <w:p w14:paraId="566786C8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proofErr w:type="spellStart"/>
            <w:r w:rsidRPr="00397979">
              <w:t>Physical</w:t>
            </w:r>
            <w:proofErr w:type="spellEnd"/>
            <w:r w:rsidRPr="00397979">
              <w:t xml:space="preserve"> </w:t>
            </w:r>
            <w:proofErr w:type="spellStart"/>
            <w:r w:rsidRPr="00397979">
              <w:t>Review</w:t>
            </w:r>
            <w:proofErr w:type="spellEnd"/>
            <w:r w:rsidRPr="00397979">
              <w:t xml:space="preserve"> E (2019), punti 1</w:t>
            </w:r>
          </w:p>
          <w:p w14:paraId="5CAA7AE0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proofErr w:type="spellStart"/>
            <w:r w:rsidRPr="00397979">
              <w:t>Biopolymers</w:t>
            </w:r>
            <w:proofErr w:type="spellEnd"/>
            <w:r w:rsidRPr="00397979">
              <w:t xml:space="preserve"> (2019), punti 1</w:t>
            </w:r>
          </w:p>
          <w:p w14:paraId="1338C383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397979">
              <w:rPr>
                <w:lang w:val="en-US"/>
              </w:rPr>
              <w:t xml:space="preserve">Journal of Biomolecular Structure and Dynamics (2020), </w:t>
            </w:r>
            <w:proofErr w:type="spellStart"/>
            <w:r w:rsidRPr="00397979">
              <w:rPr>
                <w:lang w:val="en-US"/>
              </w:rPr>
              <w:t>punti</w:t>
            </w:r>
            <w:proofErr w:type="spellEnd"/>
            <w:r w:rsidRPr="00397979">
              <w:rPr>
                <w:lang w:val="en-US"/>
              </w:rPr>
              <w:t xml:space="preserve"> 1</w:t>
            </w:r>
          </w:p>
          <w:p w14:paraId="03B12DCB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397979">
              <w:rPr>
                <w:lang w:val="en-US"/>
              </w:rPr>
              <w:t xml:space="preserve">Journal of Biomolecular Structure and Dynamics (2018), </w:t>
            </w:r>
            <w:proofErr w:type="spellStart"/>
            <w:r w:rsidRPr="00397979">
              <w:rPr>
                <w:lang w:val="en-US"/>
              </w:rPr>
              <w:t>punti</w:t>
            </w:r>
            <w:proofErr w:type="spellEnd"/>
            <w:r w:rsidRPr="00397979">
              <w:rPr>
                <w:lang w:val="en-US"/>
              </w:rPr>
              <w:t xml:space="preserve"> 1</w:t>
            </w:r>
          </w:p>
          <w:p w14:paraId="3F3676E0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  <w:rPr>
                <w:lang w:val="en-US"/>
              </w:rPr>
            </w:pPr>
            <w:r w:rsidRPr="00397979">
              <w:rPr>
                <w:lang w:val="en-US"/>
              </w:rPr>
              <w:t xml:space="preserve">International Journal of Molecular Science (2021), </w:t>
            </w:r>
            <w:proofErr w:type="spellStart"/>
            <w:r w:rsidRPr="00397979">
              <w:rPr>
                <w:lang w:val="en-US"/>
              </w:rPr>
              <w:t>punti</w:t>
            </w:r>
            <w:proofErr w:type="spellEnd"/>
            <w:r w:rsidRPr="00397979">
              <w:rPr>
                <w:lang w:val="en-US"/>
              </w:rPr>
              <w:t xml:space="preserve"> 2</w:t>
            </w:r>
          </w:p>
          <w:p w14:paraId="277B36B5" w14:textId="77777777" w:rsidR="00397979" w:rsidRPr="00397979" w:rsidRDefault="00397979" w:rsidP="00397979">
            <w:pPr>
              <w:pStyle w:val="BodyText2"/>
              <w:spacing w:line="360" w:lineRule="auto"/>
              <w:rPr>
                <w:lang w:val="en-US"/>
              </w:rPr>
            </w:pPr>
          </w:p>
          <w:p w14:paraId="3CEE9499" w14:textId="77777777" w:rsidR="00397979" w:rsidRPr="00397979" w:rsidRDefault="00397979" w:rsidP="00397979">
            <w:pPr>
              <w:pStyle w:val="BodyText2"/>
              <w:spacing w:line="360" w:lineRule="auto"/>
            </w:pPr>
            <w:r w:rsidRPr="00397979">
              <w:t>Partecipazione a conferenze e seminari:</w:t>
            </w:r>
          </w:p>
          <w:p w14:paraId="27C77911" w14:textId="77777777" w:rsidR="00397979" w:rsidRPr="00397979" w:rsidRDefault="00397979" w:rsidP="00397979">
            <w:pPr>
              <w:pStyle w:val="BodyText2"/>
              <w:spacing w:line="360" w:lineRule="auto"/>
            </w:pPr>
          </w:p>
          <w:p w14:paraId="2A7C3F98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r w:rsidRPr="00397979">
              <w:t>Due presentazioni poster: punti 1</w:t>
            </w:r>
          </w:p>
          <w:p w14:paraId="7BA06974" w14:textId="77777777" w:rsidR="00397979" w:rsidRPr="00397979" w:rsidRDefault="00397979" w:rsidP="00397979">
            <w:pPr>
              <w:pStyle w:val="BodyText2"/>
              <w:numPr>
                <w:ilvl w:val="0"/>
                <w:numId w:val="1"/>
              </w:numPr>
              <w:spacing w:line="360" w:lineRule="auto"/>
            </w:pPr>
            <w:r w:rsidRPr="00397979">
              <w:t>Una presentazione orale: punti 1</w:t>
            </w:r>
          </w:p>
          <w:p w14:paraId="53FA9308" w14:textId="77777777" w:rsidR="00397979" w:rsidRPr="00397979" w:rsidRDefault="00397979" w:rsidP="00397979">
            <w:pPr>
              <w:pStyle w:val="BodyText2"/>
              <w:spacing w:line="360" w:lineRule="auto"/>
            </w:pPr>
          </w:p>
          <w:p w14:paraId="4EE7788A" w14:textId="77777777" w:rsidR="00397979" w:rsidRPr="00397979" w:rsidRDefault="00397979" w:rsidP="00397979">
            <w:pPr>
              <w:pStyle w:val="BodyText2"/>
              <w:spacing w:line="360" w:lineRule="auto"/>
            </w:pPr>
            <w:r w:rsidRPr="00397979">
              <w:t>Totale punti pubblicazioni: 11</w:t>
            </w:r>
          </w:p>
        </w:tc>
      </w:tr>
      <w:tr w:rsidR="00397979" w:rsidRPr="00397979" w14:paraId="09E38FC9" w14:textId="77777777" w:rsidTr="00CB49E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261" w:type="dxa"/>
          </w:tcPr>
          <w:p w14:paraId="521DE9D7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</w:p>
          <w:p w14:paraId="60A0C34E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  <w:r w:rsidRPr="00397979">
              <w:rPr>
                <w:b/>
                <w:bCs/>
              </w:rPr>
              <w:t>TOTALE</w:t>
            </w:r>
          </w:p>
        </w:tc>
        <w:tc>
          <w:tcPr>
            <w:tcW w:w="6378" w:type="dxa"/>
          </w:tcPr>
          <w:p w14:paraId="12717E40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</w:p>
          <w:p w14:paraId="27051AD8" w14:textId="77777777" w:rsidR="00397979" w:rsidRPr="00397979" w:rsidRDefault="00397979" w:rsidP="00397979">
            <w:pPr>
              <w:pStyle w:val="BodyText2"/>
              <w:spacing w:line="360" w:lineRule="auto"/>
              <w:rPr>
                <w:b/>
                <w:bCs/>
              </w:rPr>
            </w:pPr>
            <w:r w:rsidRPr="00397979">
              <w:rPr>
                <w:b/>
                <w:bCs/>
              </w:rPr>
              <w:t>23/40</w:t>
            </w:r>
          </w:p>
        </w:tc>
      </w:tr>
    </w:tbl>
    <w:p w14:paraId="7A0FD826" w14:textId="77777777" w:rsidR="00397979" w:rsidRPr="00397979" w:rsidRDefault="00397979" w:rsidP="00397979">
      <w:pPr>
        <w:pStyle w:val="BodyText2"/>
        <w:spacing w:line="360" w:lineRule="auto"/>
      </w:pPr>
    </w:p>
    <w:p w14:paraId="4CE42A9B" w14:textId="77777777" w:rsidR="00397979" w:rsidRPr="00397979" w:rsidRDefault="00397979" w:rsidP="00397979">
      <w:pPr>
        <w:pStyle w:val="BodyText2"/>
        <w:spacing w:line="360" w:lineRule="auto"/>
        <w:rPr>
          <w:b/>
          <w:bCs/>
        </w:rPr>
      </w:pPr>
    </w:p>
    <w:p w14:paraId="5D5E2771" w14:textId="001BFC83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</w:p>
    <w:p w14:paraId="4CB2D4A1" w14:textId="3F911FF6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 commissione,</w:t>
      </w:r>
    </w:p>
    <w:p w14:paraId="3D83F6FC" w14:textId="0AA6FA7E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</w:p>
    <w:p w14:paraId="42E45830" w14:textId="7E2BC650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Giulia Rossi</w:t>
      </w:r>
      <w:r>
        <w:rPr>
          <w:sz w:val="20"/>
          <w:szCs w:val="20"/>
        </w:rPr>
        <w:tab/>
      </w:r>
    </w:p>
    <w:p w14:paraId="7063D5E8" w14:textId="25844F3C" w:rsidR="00397979" w:rsidRDefault="00397979" w:rsidP="00397979">
      <w:pPr>
        <w:pStyle w:val="BodyText2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Riccardo Ferrando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 xml:space="preserve">Davide </w:t>
      </w:r>
      <w:proofErr w:type="spellStart"/>
      <w:r>
        <w:rPr>
          <w:sz w:val="20"/>
          <w:szCs w:val="20"/>
        </w:rPr>
        <w:t>Bochicchio</w:t>
      </w:r>
      <w:proofErr w:type="spellEnd"/>
    </w:p>
    <w:p w14:paraId="519200DC" w14:textId="340A1D50" w:rsidR="00397979" w:rsidRDefault="00397979" w:rsidP="00397979"/>
    <w:p w14:paraId="031359E9" w14:textId="638EF3D2" w:rsidR="00397979" w:rsidRDefault="00397979" w:rsidP="00397979"/>
    <w:sectPr w:rsidR="003979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Andale Mono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Times New Roman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4F33"/>
    <w:multiLevelType w:val="hybridMultilevel"/>
    <w:tmpl w:val="C158DE8E"/>
    <w:lvl w:ilvl="0" w:tplc="A45C080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9"/>
    <w:rsid w:val="00397979"/>
    <w:rsid w:val="00E32C92"/>
    <w:rsid w:val="00F9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097530"/>
  <w15:chartTrackingRefBased/>
  <w15:docId w15:val="{B96F8F80-5044-3349-8EB4-3949E647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979"/>
    <w:pPr>
      <w:widowControl w:val="0"/>
    </w:pPr>
    <w:rPr>
      <w:rFonts w:ascii="Times New Roman" w:eastAsiaTheme="minorEastAsia" w:hAnsi="Times New Roman" w:cs="Times New Roman"/>
      <w:sz w:val="20"/>
      <w:szCs w:val="20"/>
      <w:lang w:val="it-IT"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397979"/>
    <w:pPr>
      <w:jc w:val="both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397979"/>
    <w:rPr>
      <w:rFonts w:ascii="Arial" w:eastAsiaTheme="minorEastAsia" w:hAnsi="Arial" w:cs="Arial"/>
      <w:sz w:val="18"/>
      <w:szCs w:val="18"/>
      <w:lang w:val="it-IT" w:eastAsia="it-IT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9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979"/>
    <w:rPr>
      <w:rFonts w:ascii="Times New Roman" w:eastAsiaTheme="minorEastAsia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Rossi</dc:creator>
  <cp:keywords/>
  <dc:description/>
  <cp:lastModifiedBy>Giulia Rossi</cp:lastModifiedBy>
  <cp:revision>1</cp:revision>
  <dcterms:created xsi:type="dcterms:W3CDTF">2021-09-10T09:24:00Z</dcterms:created>
  <dcterms:modified xsi:type="dcterms:W3CDTF">2021-09-10T09:27:00Z</dcterms:modified>
</cp:coreProperties>
</file>